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A8" w:rsidRPr="008C305A" w:rsidRDefault="00635648" w:rsidP="002E1A07">
      <w:pPr>
        <w:spacing w:afterLines="150" w:after="468" w:line="300" w:lineRule="auto"/>
        <w:jc w:val="center"/>
        <w:rPr>
          <w:rFonts w:ascii="黑体" w:eastAsia="黑体" w:hAnsi="Arial"/>
          <w:sz w:val="40"/>
          <w:szCs w:val="40"/>
        </w:rPr>
      </w:pPr>
      <w:r w:rsidRPr="008C305A">
        <w:rPr>
          <w:rFonts w:ascii="黑体" w:eastAsia="黑体" w:hAnsi="Arial" w:hint="eastAsia"/>
          <w:sz w:val="40"/>
          <w:szCs w:val="40"/>
        </w:rPr>
        <w:t>“估值</w:t>
      </w:r>
      <w:r w:rsidRPr="008C305A">
        <w:rPr>
          <w:rFonts w:ascii="黑体" w:eastAsia="黑体" w:hAnsi="Arial"/>
          <w:sz w:val="40"/>
          <w:szCs w:val="40"/>
        </w:rPr>
        <w:t>基础知识</w:t>
      </w:r>
      <w:r w:rsidRPr="008C305A">
        <w:rPr>
          <w:rFonts w:ascii="黑体" w:eastAsia="黑体" w:hAnsi="Arial" w:hint="eastAsia"/>
          <w:sz w:val="40"/>
          <w:szCs w:val="40"/>
        </w:rPr>
        <w:t>”</w:t>
      </w:r>
      <w:r w:rsidR="00C362A8" w:rsidRPr="008C305A">
        <w:rPr>
          <w:rFonts w:ascii="黑体" w:eastAsia="黑体" w:hAnsi="Arial" w:hint="eastAsia"/>
          <w:sz w:val="40"/>
          <w:szCs w:val="40"/>
        </w:rPr>
        <w:t>考试</w:t>
      </w:r>
      <w:r w:rsidRPr="008C305A">
        <w:rPr>
          <w:rFonts w:ascii="黑体" w:eastAsia="黑体" w:hAnsi="Arial" w:hint="eastAsia"/>
          <w:sz w:val="40"/>
          <w:szCs w:val="40"/>
        </w:rPr>
        <w:t>说明</w:t>
      </w:r>
    </w:p>
    <w:p w:rsidR="00BF0AD0" w:rsidRDefault="00A07D44" w:rsidP="002E1A07">
      <w:pPr>
        <w:autoSpaceDE/>
        <w:autoSpaceDN/>
        <w:ind w:firstLineChars="200" w:firstLine="420"/>
        <w:jc w:val="both"/>
        <w:rPr>
          <w:rFonts w:ascii="Tahoma" w:hAnsi="Tahoma" w:cs="Tahoma"/>
          <w:color w:val="000000"/>
          <w:sz w:val="21"/>
          <w:szCs w:val="21"/>
          <w:lang w:val="en-US"/>
        </w:rPr>
      </w:pPr>
      <w:r>
        <w:rPr>
          <w:rFonts w:ascii="Tahoma" w:hAnsi="Tahoma" w:cs="Tahoma" w:hint="eastAsia"/>
          <w:color w:val="000000"/>
          <w:sz w:val="21"/>
          <w:szCs w:val="21"/>
          <w:lang w:val="en-US"/>
        </w:rPr>
        <w:t>为</w:t>
      </w:r>
      <w:r w:rsidR="00BF0AD0">
        <w:rPr>
          <w:rFonts w:ascii="Tahoma" w:hAnsi="Tahoma" w:cs="Tahoma"/>
          <w:color w:val="000000"/>
          <w:sz w:val="21"/>
          <w:szCs w:val="21"/>
          <w:lang w:val="en-US"/>
        </w:rPr>
        <w:t>考察</w:t>
      </w:r>
      <w:r>
        <w:rPr>
          <w:rFonts w:ascii="Tahoma" w:hAnsi="Tahoma" w:cs="Tahoma"/>
          <w:color w:val="000000"/>
          <w:sz w:val="21"/>
          <w:szCs w:val="21"/>
          <w:lang w:val="en-US"/>
        </w:rPr>
        <w:t>应聘</w:t>
      </w:r>
      <w:r>
        <w:rPr>
          <w:rFonts w:ascii="Tahoma" w:hAnsi="Tahoma" w:cs="Tahoma" w:hint="eastAsia"/>
          <w:color w:val="000000"/>
          <w:sz w:val="21"/>
          <w:szCs w:val="21"/>
          <w:lang w:val="en-US"/>
        </w:rPr>
        <w:t>者</w:t>
      </w:r>
      <w:r>
        <w:rPr>
          <w:rFonts w:ascii="Tahoma" w:hAnsi="Tahoma" w:cs="Tahoma"/>
          <w:color w:val="000000"/>
          <w:sz w:val="21"/>
          <w:szCs w:val="21"/>
          <w:lang w:val="en-US"/>
        </w:rPr>
        <w:t>在投资</w:t>
      </w:r>
      <w:r>
        <w:rPr>
          <w:rFonts w:ascii="Tahoma" w:hAnsi="Tahoma" w:cs="Tahoma" w:hint="eastAsia"/>
          <w:color w:val="000000"/>
          <w:sz w:val="21"/>
          <w:szCs w:val="21"/>
          <w:lang w:val="en-US"/>
        </w:rPr>
        <w:t>业务</w:t>
      </w:r>
      <w:r>
        <w:rPr>
          <w:rFonts w:ascii="Tahoma" w:hAnsi="Tahoma" w:cs="Tahoma"/>
          <w:color w:val="000000"/>
          <w:sz w:val="21"/>
          <w:szCs w:val="21"/>
          <w:lang w:val="en-US"/>
        </w:rPr>
        <w:t>方面的</w:t>
      </w:r>
      <w:r>
        <w:rPr>
          <w:rFonts w:ascii="Tahoma" w:hAnsi="Tahoma" w:cs="Tahoma" w:hint="eastAsia"/>
          <w:color w:val="000000"/>
          <w:sz w:val="21"/>
          <w:szCs w:val="21"/>
          <w:lang w:val="en-US"/>
        </w:rPr>
        <w:t>专业</w:t>
      </w:r>
      <w:r w:rsidR="00BF0AD0">
        <w:rPr>
          <w:rFonts w:ascii="Tahoma" w:hAnsi="Tahoma" w:cs="Tahoma" w:hint="eastAsia"/>
          <w:color w:val="000000"/>
          <w:sz w:val="21"/>
          <w:szCs w:val="21"/>
          <w:lang w:val="en-US"/>
        </w:rPr>
        <w:t>知识，</w:t>
      </w:r>
      <w:r w:rsidR="003E670C">
        <w:rPr>
          <w:rFonts w:ascii="Tahoma" w:hAnsi="Tahoma" w:cs="Tahoma" w:hint="eastAsia"/>
          <w:color w:val="000000"/>
          <w:sz w:val="21"/>
          <w:szCs w:val="21"/>
          <w:lang w:val="en-US"/>
        </w:rPr>
        <w:t>请</w:t>
      </w:r>
      <w:r w:rsidR="00BF0AD0">
        <w:rPr>
          <w:rFonts w:ascii="Tahoma" w:hAnsi="Tahoma" w:cs="Tahoma"/>
          <w:color w:val="000000"/>
          <w:sz w:val="21"/>
          <w:szCs w:val="21"/>
          <w:lang w:val="en-US"/>
        </w:rPr>
        <w:t>应聘者</w:t>
      </w:r>
      <w:r w:rsidR="00A50081">
        <w:rPr>
          <w:rFonts w:ascii="Tahoma" w:hAnsi="Tahoma" w:cs="Tahoma" w:hint="eastAsia"/>
          <w:color w:val="000000"/>
          <w:sz w:val="21"/>
          <w:szCs w:val="21"/>
          <w:lang w:val="en-US"/>
        </w:rPr>
        <w:t>自行</w:t>
      </w:r>
      <w:r w:rsidR="00A50081">
        <w:rPr>
          <w:rFonts w:ascii="Tahoma" w:hAnsi="Tahoma" w:cs="Tahoma"/>
          <w:color w:val="000000"/>
          <w:sz w:val="21"/>
          <w:szCs w:val="21"/>
          <w:lang w:val="en-US"/>
        </w:rPr>
        <w:t>参加</w:t>
      </w:r>
      <w:r w:rsidR="007D709B">
        <w:rPr>
          <w:rFonts w:ascii="宋体" w:hAnsi="宋体" w:cs="Tahoma" w:hint="eastAsia"/>
          <w:color w:val="000000"/>
          <w:sz w:val="21"/>
          <w:szCs w:val="21"/>
          <w:lang w:val="en-US"/>
        </w:rPr>
        <w:t>如下</w:t>
      </w:r>
      <w:r w:rsidR="003E670C">
        <w:rPr>
          <w:rFonts w:ascii="宋体" w:hAnsi="宋体" w:cs="Tahoma" w:hint="eastAsia"/>
          <w:color w:val="000000"/>
          <w:sz w:val="21"/>
          <w:szCs w:val="21"/>
          <w:lang w:val="en-US"/>
        </w:rPr>
        <w:t>指定机构</w:t>
      </w:r>
      <w:r w:rsidR="00A50081" w:rsidRPr="00DE3DC1">
        <w:rPr>
          <w:rFonts w:ascii="宋体" w:hAnsi="宋体" w:cs="Tahoma"/>
          <w:color w:val="000000"/>
          <w:sz w:val="21"/>
          <w:szCs w:val="21"/>
          <w:lang w:val="en-US"/>
        </w:rPr>
        <w:t>“</w:t>
      </w:r>
      <w:r w:rsidR="00A50081" w:rsidRPr="00DE3DC1">
        <w:rPr>
          <w:rFonts w:ascii="宋体" w:hAnsi="宋体" w:cs="Tahoma" w:hint="eastAsia"/>
          <w:color w:val="000000"/>
          <w:sz w:val="21"/>
          <w:szCs w:val="21"/>
          <w:lang w:val="en-US"/>
        </w:rPr>
        <w:t>估值基础</w:t>
      </w:r>
      <w:r w:rsidR="00A50081" w:rsidRPr="00DE3DC1">
        <w:rPr>
          <w:rFonts w:ascii="宋体" w:hAnsi="宋体" w:cs="Tahoma"/>
          <w:color w:val="000000"/>
          <w:sz w:val="21"/>
          <w:szCs w:val="21"/>
          <w:lang w:val="en-US"/>
        </w:rPr>
        <w:t>知识”</w:t>
      </w:r>
      <w:r w:rsidR="00A50081">
        <w:rPr>
          <w:rFonts w:ascii="Tahoma" w:hAnsi="Tahoma" w:cs="Tahoma" w:hint="eastAsia"/>
          <w:color w:val="000000"/>
          <w:sz w:val="21"/>
          <w:szCs w:val="21"/>
          <w:lang w:val="en-US"/>
        </w:rPr>
        <w:t>考试</w:t>
      </w:r>
      <w:r w:rsidR="00A50081">
        <w:rPr>
          <w:rFonts w:ascii="Tahoma" w:hAnsi="Tahoma" w:cs="Tahoma"/>
          <w:color w:val="000000"/>
          <w:sz w:val="21"/>
          <w:szCs w:val="21"/>
          <w:lang w:val="en-US"/>
        </w:rPr>
        <w:t>，</w:t>
      </w:r>
      <w:r w:rsidR="003E670C">
        <w:rPr>
          <w:rFonts w:ascii="Tahoma" w:hAnsi="Tahoma" w:cs="Tahoma" w:hint="eastAsia"/>
          <w:color w:val="000000"/>
          <w:sz w:val="21"/>
          <w:szCs w:val="21"/>
          <w:lang w:val="en-US"/>
        </w:rPr>
        <w:t>并在报名时提交考试成绩</w:t>
      </w:r>
      <w:r w:rsidR="00A50081">
        <w:rPr>
          <w:rFonts w:ascii="Tahoma" w:hAnsi="Tahoma" w:cs="Tahoma" w:hint="eastAsia"/>
          <w:color w:val="000000"/>
          <w:sz w:val="21"/>
          <w:szCs w:val="21"/>
          <w:lang w:val="en-US"/>
        </w:rPr>
        <w:t>。</w:t>
      </w:r>
      <w:bookmarkStart w:id="0" w:name="_GoBack"/>
      <w:bookmarkEnd w:id="0"/>
    </w:p>
    <w:p w:rsidR="00525346" w:rsidRPr="00525346" w:rsidRDefault="00283714" w:rsidP="00004DCD">
      <w:pPr>
        <w:pStyle w:val="a5"/>
        <w:numPr>
          <w:ilvl w:val="0"/>
          <w:numId w:val="15"/>
        </w:numPr>
        <w:autoSpaceDE/>
        <w:autoSpaceDN/>
        <w:spacing w:beforeLines="100" w:before="312"/>
        <w:ind w:left="284" w:firstLineChars="0" w:hanging="284"/>
        <w:jc w:val="both"/>
        <w:rPr>
          <w:rFonts w:eastAsia="黑体"/>
          <w:color w:val="000000"/>
          <w:sz w:val="21"/>
          <w:szCs w:val="21"/>
          <w:lang w:val="en-US"/>
        </w:rPr>
      </w:pPr>
      <w:r w:rsidRPr="001A0B9F">
        <w:rPr>
          <w:rFonts w:ascii="黑体" w:eastAsia="黑体" w:hAnsi="黑体" w:cs="Tahoma" w:hint="eastAsia"/>
          <w:color w:val="000000"/>
          <w:sz w:val="21"/>
          <w:szCs w:val="21"/>
          <w:lang w:val="en-US"/>
        </w:rPr>
        <w:t>注册预约</w:t>
      </w:r>
    </w:p>
    <w:p w:rsidR="005378C1" w:rsidRPr="00525346" w:rsidRDefault="00E06DB3" w:rsidP="00525346">
      <w:pPr>
        <w:autoSpaceDE/>
        <w:autoSpaceDN/>
        <w:spacing w:beforeLines="20" w:before="62"/>
        <w:ind w:firstLineChars="200" w:firstLine="420"/>
        <w:jc w:val="both"/>
        <w:rPr>
          <w:rFonts w:eastAsia="黑体"/>
          <w:color w:val="000000"/>
          <w:sz w:val="21"/>
          <w:szCs w:val="21"/>
          <w:lang w:val="en-US"/>
        </w:rPr>
      </w:pPr>
      <w:r w:rsidRPr="00525346">
        <w:rPr>
          <w:rFonts w:ascii="Tahoma" w:hAnsi="Tahoma" w:cs="Tahoma" w:hint="eastAsia"/>
          <w:color w:val="000000"/>
          <w:sz w:val="21"/>
          <w:szCs w:val="21"/>
          <w:lang w:val="en-US"/>
        </w:rPr>
        <w:t>请应聘者</w:t>
      </w:r>
      <w:r w:rsidR="006D1DE1" w:rsidRPr="00525346">
        <w:rPr>
          <w:rFonts w:ascii="Tahoma" w:hAnsi="Tahoma" w:cs="Tahoma" w:hint="eastAsia"/>
          <w:color w:val="000000"/>
          <w:sz w:val="21"/>
          <w:szCs w:val="21"/>
          <w:lang w:val="en-US"/>
        </w:rPr>
        <w:t>自行</w:t>
      </w:r>
      <w:r w:rsidR="00A50081" w:rsidRPr="00525346">
        <w:rPr>
          <w:rFonts w:ascii="Tahoma" w:hAnsi="Tahoma" w:cs="Tahoma" w:hint="eastAsia"/>
          <w:color w:val="000000"/>
          <w:sz w:val="21"/>
          <w:szCs w:val="21"/>
          <w:lang w:val="en-US"/>
        </w:rPr>
        <w:t>自费</w:t>
      </w:r>
      <w:r w:rsidR="006D1DE1" w:rsidRPr="00525346">
        <w:rPr>
          <w:rFonts w:ascii="Tahoma" w:hAnsi="Tahoma" w:cs="Tahoma" w:hint="eastAsia"/>
          <w:color w:val="000000"/>
          <w:sz w:val="21"/>
          <w:szCs w:val="21"/>
          <w:lang w:val="en-US"/>
        </w:rPr>
        <w:t>在</w:t>
      </w:r>
      <w:r w:rsidRPr="00525346">
        <w:rPr>
          <w:color w:val="000000"/>
          <w:sz w:val="21"/>
          <w:szCs w:val="21"/>
          <w:lang w:val="en-US"/>
        </w:rPr>
        <w:t>Pearson VUE</w:t>
      </w:r>
      <w:r w:rsidRPr="00525346">
        <w:rPr>
          <w:rFonts w:hint="eastAsia"/>
          <w:color w:val="000000"/>
          <w:sz w:val="21"/>
          <w:szCs w:val="21"/>
          <w:lang w:val="en-US"/>
        </w:rPr>
        <w:t>考试</w:t>
      </w:r>
      <w:r w:rsidR="00AF36F6" w:rsidRPr="00525346">
        <w:rPr>
          <w:color w:val="000000"/>
          <w:sz w:val="21"/>
          <w:szCs w:val="21"/>
          <w:lang w:val="en-US"/>
        </w:rPr>
        <w:t>平台（亦是</w:t>
      </w:r>
      <w:r w:rsidR="00AF36F6" w:rsidRPr="00525346">
        <w:rPr>
          <w:color w:val="000000"/>
          <w:sz w:val="21"/>
          <w:szCs w:val="21"/>
          <w:lang w:val="en-US"/>
        </w:rPr>
        <w:t>GMAT</w:t>
      </w:r>
      <w:r w:rsidR="0080565C" w:rsidRPr="00525346">
        <w:rPr>
          <w:rFonts w:hint="eastAsia"/>
          <w:color w:val="000000"/>
          <w:sz w:val="21"/>
          <w:szCs w:val="21"/>
          <w:lang w:val="en-US"/>
        </w:rPr>
        <w:t>等</w:t>
      </w:r>
      <w:r w:rsidR="00AF36F6" w:rsidRPr="00525346">
        <w:rPr>
          <w:color w:val="000000"/>
          <w:sz w:val="21"/>
          <w:szCs w:val="21"/>
          <w:lang w:val="en-US"/>
        </w:rPr>
        <w:t>考试服务商</w:t>
      </w:r>
      <w:r w:rsidR="0080565C" w:rsidRPr="00525346">
        <w:rPr>
          <w:rFonts w:hint="eastAsia"/>
          <w:color w:val="000000"/>
          <w:sz w:val="21"/>
          <w:szCs w:val="21"/>
          <w:lang w:val="en-US"/>
        </w:rPr>
        <w:t>，在</w:t>
      </w:r>
      <w:r w:rsidR="0080565C" w:rsidRPr="00525346">
        <w:rPr>
          <w:color w:val="000000"/>
          <w:sz w:val="21"/>
          <w:szCs w:val="21"/>
          <w:lang w:val="en-US"/>
        </w:rPr>
        <w:t>全球</w:t>
      </w:r>
      <w:r w:rsidR="00514977" w:rsidRPr="00525346">
        <w:rPr>
          <w:rFonts w:hint="eastAsia"/>
          <w:color w:val="000000"/>
          <w:sz w:val="21"/>
          <w:szCs w:val="21"/>
          <w:lang w:val="en-US"/>
        </w:rPr>
        <w:t>有</w:t>
      </w:r>
      <w:r w:rsidR="00AF36F6" w:rsidRPr="00525346">
        <w:rPr>
          <w:color w:val="000000"/>
          <w:sz w:val="21"/>
          <w:szCs w:val="21"/>
          <w:lang w:val="en-US"/>
        </w:rPr>
        <w:t>约</w:t>
      </w:r>
      <w:r w:rsidR="00AF36F6" w:rsidRPr="00525346">
        <w:rPr>
          <w:color w:val="000000"/>
          <w:sz w:val="21"/>
          <w:szCs w:val="21"/>
          <w:lang w:val="en-US"/>
        </w:rPr>
        <w:t>5000</w:t>
      </w:r>
      <w:r w:rsidR="00AF36F6" w:rsidRPr="00525346">
        <w:rPr>
          <w:color w:val="000000"/>
          <w:sz w:val="21"/>
          <w:szCs w:val="21"/>
          <w:lang w:val="en-US"/>
        </w:rPr>
        <w:t>家考点</w:t>
      </w:r>
      <w:r w:rsidR="006A06B7">
        <w:rPr>
          <w:rFonts w:hint="eastAsia"/>
          <w:color w:val="000000"/>
          <w:sz w:val="21"/>
          <w:szCs w:val="21"/>
          <w:lang w:val="en-US"/>
        </w:rPr>
        <w:t>，</w:t>
      </w:r>
      <w:r w:rsidR="0010579C" w:rsidRPr="00525346">
        <w:rPr>
          <w:rFonts w:hint="eastAsia"/>
          <w:color w:val="000000"/>
          <w:sz w:val="21"/>
          <w:szCs w:val="21"/>
          <w:lang w:val="en-US"/>
        </w:rPr>
        <w:t>包括中国</w:t>
      </w:r>
      <w:r w:rsidR="0010579C" w:rsidRPr="00525346">
        <w:rPr>
          <w:rFonts w:hint="eastAsia"/>
          <w:color w:val="000000"/>
          <w:sz w:val="21"/>
          <w:szCs w:val="21"/>
          <w:lang w:val="en-US"/>
        </w:rPr>
        <w:t>80</w:t>
      </w:r>
      <w:r w:rsidR="0010579C" w:rsidRPr="00525346">
        <w:rPr>
          <w:rFonts w:hint="eastAsia"/>
          <w:color w:val="000000"/>
          <w:sz w:val="21"/>
          <w:szCs w:val="21"/>
          <w:lang w:val="en-US"/>
        </w:rPr>
        <w:t>个</w:t>
      </w:r>
      <w:r w:rsidR="0010579C" w:rsidRPr="00525346">
        <w:rPr>
          <w:color w:val="000000"/>
          <w:sz w:val="21"/>
          <w:szCs w:val="21"/>
          <w:lang w:val="en-US"/>
        </w:rPr>
        <w:t>城市</w:t>
      </w:r>
      <w:r w:rsidR="0010579C" w:rsidRPr="00525346">
        <w:rPr>
          <w:rFonts w:hint="eastAsia"/>
          <w:color w:val="000000"/>
          <w:sz w:val="21"/>
          <w:szCs w:val="21"/>
          <w:lang w:val="en-US"/>
        </w:rPr>
        <w:t>300</w:t>
      </w:r>
      <w:r w:rsidR="0010579C" w:rsidRPr="00525346">
        <w:rPr>
          <w:rFonts w:hint="eastAsia"/>
          <w:color w:val="000000"/>
          <w:sz w:val="21"/>
          <w:szCs w:val="21"/>
          <w:lang w:val="en-US"/>
        </w:rPr>
        <w:t>家</w:t>
      </w:r>
      <w:r w:rsidR="0010579C" w:rsidRPr="00525346">
        <w:rPr>
          <w:color w:val="000000"/>
          <w:sz w:val="21"/>
          <w:szCs w:val="21"/>
          <w:lang w:val="en-US"/>
        </w:rPr>
        <w:t>考点</w:t>
      </w:r>
      <w:r w:rsidR="0080565C" w:rsidRPr="00525346">
        <w:rPr>
          <w:rFonts w:hint="eastAsia"/>
          <w:color w:val="000000"/>
          <w:sz w:val="21"/>
          <w:szCs w:val="21"/>
          <w:lang w:val="en-US"/>
        </w:rPr>
        <w:t>）</w:t>
      </w:r>
      <w:r w:rsidR="00A50081" w:rsidRPr="00525346">
        <w:rPr>
          <w:rFonts w:hint="eastAsia"/>
          <w:color w:val="000000"/>
          <w:sz w:val="21"/>
          <w:szCs w:val="21"/>
          <w:lang w:val="en-US"/>
        </w:rPr>
        <w:t>注册</w:t>
      </w:r>
      <w:r w:rsidR="006D1DE1" w:rsidRPr="00525346">
        <w:rPr>
          <w:color w:val="000000"/>
          <w:sz w:val="21"/>
          <w:szCs w:val="21"/>
          <w:lang w:val="en-US"/>
        </w:rPr>
        <w:t>预约</w:t>
      </w:r>
      <w:r w:rsidR="00DE3DC1" w:rsidRPr="00525346">
        <w:rPr>
          <w:rFonts w:hint="eastAsia"/>
          <w:color w:val="000000"/>
          <w:sz w:val="21"/>
          <w:szCs w:val="21"/>
          <w:lang w:val="en-US"/>
        </w:rPr>
        <w:t>“估值</w:t>
      </w:r>
      <w:r w:rsidR="00DE3DC1" w:rsidRPr="00525346">
        <w:rPr>
          <w:color w:val="000000"/>
          <w:sz w:val="21"/>
          <w:szCs w:val="21"/>
          <w:lang w:val="en-US"/>
        </w:rPr>
        <w:t>基础知识</w:t>
      </w:r>
      <w:r w:rsidR="00DE3DC1" w:rsidRPr="00525346">
        <w:rPr>
          <w:rFonts w:hint="eastAsia"/>
          <w:color w:val="000000"/>
          <w:sz w:val="21"/>
          <w:szCs w:val="21"/>
          <w:lang w:val="en-US"/>
        </w:rPr>
        <w:t>”（</w:t>
      </w:r>
      <w:r w:rsidR="00A50081" w:rsidRPr="00525346">
        <w:rPr>
          <w:rFonts w:hint="eastAsia"/>
          <w:color w:val="000000"/>
          <w:sz w:val="21"/>
          <w:szCs w:val="21"/>
          <w:lang w:val="en-US"/>
        </w:rPr>
        <w:t>V</w:t>
      </w:r>
      <w:r w:rsidR="00A50081" w:rsidRPr="00525346">
        <w:rPr>
          <w:color w:val="000000"/>
          <w:sz w:val="21"/>
          <w:szCs w:val="21"/>
          <w:lang w:val="en-US"/>
        </w:rPr>
        <w:t>aluation Fundamentals</w:t>
      </w:r>
      <w:r w:rsidR="00A50081" w:rsidRPr="00525346">
        <w:rPr>
          <w:rFonts w:hint="eastAsia"/>
          <w:color w:val="000000"/>
          <w:sz w:val="21"/>
          <w:szCs w:val="21"/>
          <w:lang w:val="en-US"/>
        </w:rPr>
        <w:t>，</w:t>
      </w:r>
      <w:r w:rsidR="00A50081" w:rsidRPr="00525346">
        <w:rPr>
          <w:color w:val="000000"/>
          <w:sz w:val="21"/>
          <w:szCs w:val="21"/>
          <w:lang w:val="en-US"/>
        </w:rPr>
        <w:t>简称</w:t>
      </w:r>
      <w:r w:rsidR="00DE3DC1" w:rsidRPr="00525346">
        <w:rPr>
          <w:rFonts w:hint="eastAsia"/>
          <w:color w:val="000000"/>
          <w:sz w:val="21"/>
          <w:szCs w:val="21"/>
          <w:lang w:val="en-US"/>
        </w:rPr>
        <w:t>VF</w:t>
      </w:r>
      <w:r w:rsidR="00DE3DC1" w:rsidRPr="00525346">
        <w:rPr>
          <w:rFonts w:hint="eastAsia"/>
          <w:color w:val="000000"/>
          <w:sz w:val="21"/>
          <w:szCs w:val="21"/>
          <w:lang w:val="en-US"/>
        </w:rPr>
        <w:t>）</w:t>
      </w:r>
      <w:r w:rsidR="006D1DE1" w:rsidRPr="00525346">
        <w:rPr>
          <w:color w:val="000000"/>
          <w:sz w:val="21"/>
          <w:szCs w:val="21"/>
          <w:lang w:val="en-US"/>
        </w:rPr>
        <w:t>考试，随报随考（</w:t>
      </w:r>
      <w:r w:rsidR="00AF36F6" w:rsidRPr="00525346">
        <w:rPr>
          <w:color w:val="000000"/>
          <w:sz w:val="21"/>
          <w:szCs w:val="21"/>
          <w:lang w:val="en-US"/>
        </w:rPr>
        <w:t>不同考点提前预约</w:t>
      </w:r>
      <w:r w:rsidR="002C4E4F" w:rsidRPr="00525346">
        <w:rPr>
          <w:rFonts w:hint="eastAsia"/>
          <w:color w:val="000000"/>
          <w:sz w:val="21"/>
          <w:szCs w:val="21"/>
          <w:lang w:val="en-US"/>
        </w:rPr>
        <w:t>时间</w:t>
      </w:r>
      <w:r w:rsidR="00AF36F6" w:rsidRPr="00525346">
        <w:rPr>
          <w:color w:val="000000"/>
          <w:sz w:val="21"/>
          <w:szCs w:val="21"/>
          <w:lang w:val="en-US"/>
        </w:rPr>
        <w:t>要求不同</w:t>
      </w:r>
      <w:r w:rsidR="006D1DE1" w:rsidRPr="00525346">
        <w:rPr>
          <w:color w:val="000000"/>
          <w:sz w:val="21"/>
          <w:szCs w:val="21"/>
          <w:lang w:val="en-US"/>
        </w:rPr>
        <w:t>）。</w:t>
      </w:r>
    </w:p>
    <w:p w:rsidR="006D1DE1" w:rsidRPr="00FC2AA1" w:rsidRDefault="006D1DE1" w:rsidP="00525346">
      <w:pPr>
        <w:pStyle w:val="a5"/>
        <w:autoSpaceDE/>
        <w:autoSpaceDN/>
        <w:spacing w:beforeLines="50" w:before="156"/>
        <w:ind w:leftChars="50" w:left="100" w:firstLineChars="150" w:firstLine="315"/>
        <w:jc w:val="both"/>
        <w:rPr>
          <w:rFonts w:eastAsiaTheme="minorEastAsia"/>
          <w:color w:val="000000"/>
          <w:sz w:val="21"/>
          <w:szCs w:val="21"/>
          <w:lang w:val="en-US"/>
        </w:rPr>
      </w:pPr>
      <w:r w:rsidRPr="00FC2AA1">
        <w:rPr>
          <w:color w:val="000000"/>
          <w:sz w:val="21"/>
          <w:szCs w:val="21"/>
          <w:lang w:val="en-US"/>
        </w:rPr>
        <w:t>参阅官网：</w:t>
      </w:r>
      <w:hyperlink r:id="rId9" w:history="1">
        <w:r w:rsidR="005378C1" w:rsidRPr="00FC2AA1">
          <w:rPr>
            <w:rStyle w:val="a7"/>
            <w:rFonts w:eastAsiaTheme="minorEastAsia"/>
            <w:sz w:val="21"/>
            <w:szCs w:val="21"/>
            <w:lang w:val="en-US"/>
          </w:rPr>
          <w:t>www.pearsonvue.com.cn/aifa</w:t>
        </w:r>
      </w:hyperlink>
      <w:r w:rsidR="00AF36F6" w:rsidRPr="00FC2AA1">
        <w:rPr>
          <w:rFonts w:eastAsiaTheme="minorEastAsia"/>
          <w:color w:val="000000"/>
          <w:sz w:val="21"/>
          <w:szCs w:val="21"/>
          <w:lang w:val="en-US"/>
        </w:rPr>
        <w:t>（中文）</w:t>
      </w:r>
      <w:r w:rsidR="00A51EB8">
        <w:rPr>
          <w:rFonts w:eastAsiaTheme="minorEastAsia" w:hint="eastAsia"/>
          <w:color w:val="000000"/>
          <w:sz w:val="21"/>
          <w:szCs w:val="21"/>
          <w:lang w:val="en-US"/>
        </w:rPr>
        <w:t>或</w:t>
      </w:r>
      <w:hyperlink r:id="rId10" w:history="1">
        <w:r w:rsidR="00827A83" w:rsidRPr="00371948">
          <w:rPr>
            <w:rStyle w:val="a7"/>
            <w:rFonts w:eastAsiaTheme="minorEastAsia"/>
            <w:sz w:val="21"/>
            <w:szCs w:val="21"/>
            <w:lang w:val="en-US"/>
          </w:rPr>
          <w:t>www.pearsonvue.com/aifa</w:t>
        </w:r>
      </w:hyperlink>
      <w:r w:rsidR="00AF36F6" w:rsidRPr="00FC2AA1">
        <w:rPr>
          <w:rFonts w:eastAsiaTheme="minorEastAsia"/>
          <w:color w:val="000000"/>
          <w:sz w:val="21"/>
          <w:szCs w:val="21"/>
          <w:lang w:val="en-US"/>
        </w:rPr>
        <w:t>（英文）</w:t>
      </w:r>
    </w:p>
    <w:p w:rsidR="00525346" w:rsidRDefault="00283714" w:rsidP="00004DCD">
      <w:pPr>
        <w:pStyle w:val="a5"/>
        <w:numPr>
          <w:ilvl w:val="0"/>
          <w:numId w:val="15"/>
        </w:numPr>
        <w:autoSpaceDE/>
        <w:autoSpaceDN/>
        <w:spacing w:beforeLines="100" w:before="312"/>
        <w:ind w:left="266" w:firstLineChars="0" w:hanging="266"/>
        <w:jc w:val="both"/>
        <w:rPr>
          <w:color w:val="000000"/>
          <w:sz w:val="21"/>
          <w:szCs w:val="21"/>
          <w:lang w:val="en-US"/>
        </w:rPr>
      </w:pPr>
      <w:r w:rsidRPr="001A0B9F">
        <w:rPr>
          <w:rFonts w:ascii="黑体" w:eastAsia="黑体" w:hAnsi="黑体" w:hint="eastAsia"/>
          <w:color w:val="000000"/>
          <w:sz w:val="21"/>
          <w:szCs w:val="21"/>
          <w:lang w:val="en-US"/>
        </w:rPr>
        <w:t>考试</w:t>
      </w:r>
      <w:r w:rsidRPr="001A0B9F">
        <w:rPr>
          <w:rFonts w:ascii="黑体" w:eastAsia="黑体" w:hAnsi="黑体"/>
          <w:color w:val="000000"/>
          <w:sz w:val="21"/>
          <w:szCs w:val="21"/>
          <w:lang w:val="en-US"/>
        </w:rPr>
        <w:t>形式</w:t>
      </w:r>
    </w:p>
    <w:p w:rsidR="00DF5BB6" w:rsidRPr="00525346" w:rsidRDefault="00283714" w:rsidP="00525346">
      <w:pPr>
        <w:autoSpaceDE/>
        <w:autoSpaceDN/>
        <w:spacing w:beforeLines="20" w:before="62"/>
        <w:ind w:firstLineChars="200" w:firstLine="420"/>
        <w:jc w:val="both"/>
        <w:rPr>
          <w:color w:val="000000"/>
          <w:sz w:val="21"/>
          <w:szCs w:val="21"/>
          <w:lang w:val="en-US"/>
        </w:rPr>
      </w:pPr>
      <w:r w:rsidRPr="00525346">
        <w:rPr>
          <w:color w:val="000000"/>
          <w:sz w:val="21"/>
          <w:szCs w:val="21"/>
          <w:lang w:val="en-US"/>
        </w:rPr>
        <w:t>机考，</w:t>
      </w:r>
      <w:r w:rsidR="00AF36F6" w:rsidRPr="00525346">
        <w:rPr>
          <w:color w:val="000000"/>
          <w:sz w:val="21"/>
          <w:szCs w:val="21"/>
          <w:lang w:val="en-US"/>
        </w:rPr>
        <w:t>考试时间</w:t>
      </w:r>
      <w:r w:rsidR="00933A87" w:rsidRPr="00525346">
        <w:rPr>
          <w:color w:val="000000"/>
          <w:sz w:val="21"/>
          <w:szCs w:val="21"/>
          <w:lang w:val="en-US"/>
        </w:rPr>
        <w:t>90</w:t>
      </w:r>
      <w:r w:rsidR="00933A87" w:rsidRPr="00525346">
        <w:rPr>
          <w:color w:val="000000"/>
          <w:sz w:val="21"/>
          <w:szCs w:val="21"/>
          <w:lang w:val="en-US"/>
        </w:rPr>
        <w:t>分钟，分为单选题、多选题，满分</w:t>
      </w:r>
      <w:r w:rsidR="00933A87" w:rsidRPr="00525346">
        <w:rPr>
          <w:color w:val="000000"/>
          <w:sz w:val="21"/>
          <w:szCs w:val="21"/>
          <w:lang w:val="en-US"/>
        </w:rPr>
        <w:t>100</w:t>
      </w:r>
      <w:r w:rsidR="00933A87" w:rsidRPr="00525346">
        <w:rPr>
          <w:color w:val="000000"/>
          <w:sz w:val="21"/>
          <w:szCs w:val="21"/>
          <w:lang w:val="en-US"/>
        </w:rPr>
        <w:t>分</w:t>
      </w:r>
      <w:r w:rsidR="00701AFF" w:rsidRPr="00525346">
        <w:rPr>
          <w:color w:val="000000"/>
          <w:sz w:val="21"/>
          <w:szCs w:val="21"/>
          <w:lang w:val="en-US"/>
        </w:rPr>
        <w:t>。</w:t>
      </w:r>
      <w:r w:rsidR="00AF36F6" w:rsidRPr="00525346">
        <w:rPr>
          <w:color w:val="000000"/>
          <w:sz w:val="21"/>
          <w:szCs w:val="21"/>
          <w:lang w:val="en-US"/>
        </w:rPr>
        <w:t>考试结束时屏幕显示成绩，考生将</w:t>
      </w:r>
      <w:r w:rsidR="00A50081" w:rsidRPr="00525346">
        <w:rPr>
          <w:rFonts w:hint="eastAsia"/>
          <w:color w:val="000000"/>
          <w:sz w:val="21"/>
          <w:szCs w:val="21"/>
          <w:lang w:val="en-US"/>
        </w:rPr>
        <w:t>现场</w:t>
      </w:r>
      <w:r w:rsidR="00AF36F6" w:rsidRPr="00525346">
        <w:rPr>
          <w:color w:val="000000"/>
          <w:sz w:val="21"/>
          <w:szCs w:val="21"/>
          <w:lang w:val="en-US"/>
        </w:rPr>
        <w:t>得到打印的成绩单。</w:t>
      </w:r>
    </w:p>
    <w:p w:rsidR="00525346" w:rsidRDefault="00716413" w:rsidP="00004DCD">
      <w:pPr>
        <w:pStyle w:val="a5"/>
        <w:numPr>
          <w:ilvl w:val="0"/>
          <w:numId w:val="15"/>
        </w:numPr>
        <w:autoSpaceDE/>
        <w:autoSpaceDN/>
        <w:spacing w:beforeLines="100" w:before="312"/>
        <w:ind w:left="280" w:firstLineChars="0" w:hanging="280"/>
        <w:jc w:val="both"/>
        <w:rPr>
          <w:color w:val="000000"/>
          <w:sz w:val="21"/>
          <w:szCs w:val="21"/>
          <w:lang w:val="en-US"/>
        </w:rPr>
      </w:pPr>
      <w:r w:rsidRPr="001A0B9F">
        <w:rPr>
          <w:rFonts w:ascii="黑体" w:eastAsia="黑体" w:hAnsi="黑体"/>
          <w:color w:val="000000"/>
          <w:sz w:val="21"/>
          <w:szCs w:val="21"/>
          <w:lang w:val="en-US"/>
        </w:rPr>
        <w:t>复习参考资料</w:t>
      </w:r>
    </w:p>
    <w:p w:rsidR="00716413" w:rsidRPr="00716413" w:rsidRDefault="00716413" w:rsidP="00654EF9">
      <w:pPr>
        <w:pStyle w:val="a5"/>
        <w:autoSpaceDE/>
        <w:autoSpaceDN/>
        <w:spacing w:beforeLines="20" w:before="62"/>
        <w:jc w:val="both"/>
        <w:rPr>
          <w:color w:val="000000"/>
          <w:sz w:val="21"/>
          <w:szCs w:val="21"/>
          <w:lang w:val="en-US"/>
        </w:rPr>
      </w:pPr>
      <w:r w:rsidRPr="00FC2AA1">
        <w:rPr>
          <w:color w:val="000000"/>
          <w:sz w:val="21"/>
          <w:szCs w:val="21"/>
          <w:lang w:val="en-US"/>
        </w:rPr>
        <w:t>《估值建模》教材前</w:t>
      </w:r>
      <w:r w:rsidRPr="00FC2AA1">
        <w:rPr>
          <w:color w:val="000000"/>
          <w:sz w:val="21"/>
          <w:szCs w:val="21"/>
          <w:lang w:val="en-US"/>
        </w:rPr>
        <w:t>3</w:t>
      </w:r>
      <w:r w:rsidRPr="00FC2AA1">
        <w:rPr>
          <w:color w:val="000000"/>
          <w:sz w:val="21"/>
          <w:szCs w:val="21"/>
          <w:lang w:val="en-US"/>
        </w:rPr>
        <w:t>章（中国金融出版社</w:t>
      </w:r>
      <w:r w:rsidRPr="00FC2AA1">
        <w:rPr>
          <w:color w:val="000000"/>
          <w:sz w:val="21"/>
          <w:szCs w:val="21"/>
          <w:lang w:val="en-US"/>
        </w:rPr>
        <w:t>2011-2017</w:t>
      </w:r>
      <w:r w:rsidRPr="00FC2AA1">
        <w:rPr>
          <w:color w:val="000000"/>
          <w:sz w:val="21"/>
          <w:szCs w:val="21"/>
          <w:lang w:val="en-US"/>
        </w:rPr>
        <w:t>年共</w:t>
      </w:r>
      <w:r w:rsidRPr="00FC2AA1">
        <w:rPr>
          <w:color w:val="000000"/>
          <w:sz w:val="21"/>
          <w:szCs w:val="21"/>
          <w:lang w:val="en-US"/>
        </w:rPr>
        <w:t>7</w:t>
      </w:r>
      <w:r w:rsidRPr="004231E8">
        <w:rPr>
          <w:rFonts w:ascii="Tahoma" w:hAnsi="Tahoma" w:cs="Tahoma"/>
          <w:color w:val="000000"/>
          <w:sz w:val="21"/>
          <w:szCs w:val="21"/>
          <w:lang w:val="en-US"/>
        </w:rPr>
        <w:t>次印刷）</w:t>
      </w:r>
      <w:r>
        <w:rPr>
          <w:rFonts w:ascii="Tahoma" w:hAnsi="Tahoma" w:cs="Tahoma" w:hint="eastAsia"/>
          <w:color w:val="000000"/>
          <w:sz w:val="21"/>
          <w:szCs w:val="21"/>
          <w:lang w:val="en-US"/>
        </w:rPr>
        <w:t>，或</w:t>
      </w:r>
      <w:r>
        <w:rPr>
          <w:rFonts w:ascii="Tahoma" w:hAnsi="Tahoma" w:cs="Tahoma"/>
          <w:color w:val="000000"/>
          <w:sz w:val="21"/>
          <w:szCs w:val="21"/>
          <w:lang w:val="en-US"/>
        </w:rPr>
        <w:t>公司</w:t>
      </w:r>
      <w:r>
        <w:rPr>
          <w:rFonts w:ascii="Tahoma" w:hAnsi="Tahoma" w:cs="Tahoma" w:hint="eastAsia"/>
          <w:color w:val="000000"/>
          <w:sz w:val="21"/>
          <w:szCs w:val="21"/>
          <w:lang w:val="en-US"/>
        </w:rPr>
        <w:t>金融</w:t>
      </w:r>
      <w:r>
        <w:rPr>
          <w:rFonts w:ascii="Tahoma" w:hAnsi="Tahoma" w:cs="Tahoma"/>
          <w:color w:val="000000"/>
          <w:sz w:val="21"/>
          <w:szCs w:val="21"/>
          <w:lang w:val="en-US"/>
        </w:rPr>
        <w:t>科目相关</w:t>
      </w:r>
      <w:r>
        <w:rPr>
          <w:rFonts w:ascii="Tahoma" w:hAnsi="Tahoma" w:cs="Tahoma" w:hint="eastAsia"/>
          <w:color w:val="000000"/>
          <w:sz w:val="21"/>
          <w:szCs w:val="21"/>
          <w:lang w:val="en-US"/>
        </w:rPr>
        <w:t>学习资料</w:t>
      </w:r>
      <w:r>
        <w:rPr>
          <w:rFonts w:ascii="Tahoma" w:hAnsi="Tahoma" w:cs="Tahoma"/>
          <w:color w:val="000000"/>
          <w:sz w:val="21"/>
          <w:szCs w:val="21"/>
          <w:lang w:val="en-US"/>
        </w:rPr>
        <w:t>。</w:t>
      </w:r>
    </w:p>
    <w:p w:rsidR="00525346" w:rsidRDefault="00A50081" w:rsidP="00004DCD">
      <w:pPr>
        <w:pStyle w:val="a5"/>
        <w:numPr>
          <w:ilvl w:val="0"/>
          <w:numId w:val="15"/>
        </w:numPr>
        <w:autoSpaceDE/>
        <w:autoSpaceDN/>
        <w:spacing w:beforeLines="100" w:before="312"/>
        <w:ind w:left="280" w:firstLineChars="0" w:hanging="280"/>
        <w:jc w:val="both"/>
        <w:rPr>
          <w:color w:val="000000"/>
          <w:sz w:val="21"/>
          <w:szCs w:val="21"/>
          <w:lang w:val="en-US"/>
        </w:rPr>
      </w:pPr>
      <w:r w:rsidRPr="001A0B9F">
        <w:rPr>
          <w:rFonts w:ascii="黑体" w:eastAsia="黑体" w:hAnsi="黑体" w:hint="eastAsia"/>
          <w:color w:val="000000"/>
          <w:sz w:val="21"/>
          <w:szCs w:val="21"/>
          <w:lang w:val="en-US"/>
        </w:rPr>
        <w:t>考试</w:t>
      </w:r>
      <w:r w:rsidRPr="001A0B9F">
        <w:rPr>
          <w:rFonts w:ascii="黑体" w:eastAsia="黑体" w:hAnsi="黑体"/>
          <w:color w:val="000000"/>
          <w:sz w:val="21"/>
          <w:szCs w:val="21"/>
          <w:lang w:val="en-US"/>
        </w:rPr>
        <w:t>范围</w:t>
      </w:r>
      <w:r w:rsidR="00FC5989" w:rsidRPr="001A0B9F">
        <w:rPr>
          <w:rFonts w:ascii="黑体" w:eastAsia="黑体" w:hAnsi="黑体" w:hint="eastAsia"/>
          <w:color w:val="000000"/>
          <w:sz w:val="21"/>
          <w:szCs w:val="21"/>
          <w:lang w:val="en-US"/>
        </w:rPr>
        <w:t>及</w:t>
      </w:r>
      <w:r w:rsidR="00FC5989" w:rsidRPr="001A0B9F">
        <w:rPr>
          <w:rFonts w:ascii="黑体" w:eastAsia="黑体" w:hAnsi="黑体"/>
          <w:color w:val="000000"/>
          <w:sz w:val="21"/>
          <w:szCs w:val="21"/>
          <w:lang w:val="en-US"/>
        </w:rPr>
        <w:t>练习题</w:t>
      </w:r>
    </w:p>
    <w:p w:rsidR="00833A97" w:rsidRPr="00525346" w:rsidRDefault="00FC5989" w:rsidP="00654EF9">
      <w:pPr>
        <w:autoSpaceDE/>
        <w:autoSpaceDN/>
        <w:spacing w:beforeLines="20" w:before="62"/>
        <w:ind w:firstLineChars="200" w:firstLine="420"/>
        <w:jc w:val="both"/>
        <w:rPr>
          <w:color w:val="000000"/>
          <w:sz w:val="21"/>
          <w:szCs w:val="21"/>
          <w:lang w:val="en-US"/>
        </w:rPr>
      </w:pPr>
      <w:r w:rsidRPr="00525346">
        <w:rPr>
          <w:rFonts w:hint="eastAsia"/>
          <w:color w:val="000000"/>
          <w:sz w:val="21"/>
          <w:szCs w:val="21"/>
          <w:lang w:val="en-US"/>
        </w:rPr>
        <w:t>可</w:t>
      </w:r>
      <w:r w:rsidRPr="00525346">
        <w:rPr>
          <w:color w:val="000000"/>
          <w:sz w:val="21"/>
          <w:szCs w:val="21"/>
          <w:lang w:val="en-US"/>
        </w:rPr>
        <w:t>在</w:t>
      </w:r>
      <w:r w:rsidR="00833A97" w:rsidRPr="00525346">
        <w:rPr>
          <w:color w:val="000000"/>
          <w:sz w:val="21"/>
          <w:szCs w:val="21"/>
          <w:lang w:val="en-US"/>
        </w:rPr>
        <w:t>AIFA</w:t>
      </w:r>
      <w:r w:rsidR="00833A97" w:rsidRPr="00525346">
        <w:rPr>
          <w:color w:val="000000"/>
          <w:sz w:val="21"/>
          <w:szCs w:val="21"/>
          <w:lang w:val="en-US"/>
        </w:rPr>
        <w:t>官网</w:t>
      </w:r>
      <w:r w:rsidR="00B01CDE" w:rsidRPr="00525346">
        <w:rPr>
          <w:rFonts w:hint="eastAsia"/>
          <w:color w:val="000000"/>
          <w:sz w:val="21"/>
          <w:szCs w:val="21"/>
          <w:lang w:val="en-US"/>
        </w:rPr>
        <w:t>（</w:t>
      </w:r>
      <w:r w:rsidR="00B01CDE" w:rsidRPr="00525346">
        <w:rPr>
          <w:rStyle w:val="a7"/>
          <w:rFonts w:eastAsiaTheme="minorEastAsia"/>
        </w:rPr>
        <w:t>www.aifaedu.com</w:t>
      </w:r>
      <w:r w:rsidR="00B01CDE" w:rsidRPr="00525346">
        <w:rPr>
          <w:rFonts w:hint="eastAsia"/>
          <w:color w:val="000000"/>
          <w:sz w:val="21"/>
          <w:szCs w:val="21"/>
          <w:lang w:val="en-US"/>
        </w:rPr>
        <w:t>）</w:t>
      </w:r>
      <w:r w:rsidR="0096056C" w:rsidRPr="00525346">
        <w:rPr>
          <w:rFonts w:hint="eastAsia"/>
          <w:color w:val="000000"/>
          <w:sz w:val="21"/>
          <w:szCs w:val="21"/>
          <w:lang w:val="en-US"/>
        </w:rPr>
        <w:t>“备考”栏目</w:t>
      </w:r>
      <w:r w:rsidRPr="00525346">
        <w:rPr>
          <w:rFonts w:hint="eastAsia"/>
          <w:color w:val="000000"/>
          <w:sz w:val="21"/>
          <w:szCs w:val="21"/>
          <w:lang w:val="en-US"/>
        </w:rPr>
        <w:t>查看</w:t>
      </w:r>
      <w:r w:rsidR="0096056C" w:rsidRPr="00525346">
        <w:rPr>
          <w:rFonts w:hint="eastAsia"/>
          <w:color w:val="000000"/>
          <w:sz w:val="21"/>
          <w:szCs w:val="21"/>
          <w:lang w:val="en-US"/>
        </w:rPr>
        <w:t>考试</w:t>
      </w:r>
      <w:r w:rsidR="0096056C" w:rsidRPr="00525346">
        <w:rPr>
          <w:color w:val="000000"/>
          <w:sz w:val="21"/>
          <w:szCs w:val="21"/>
          <w:lang w:val="en-US"/>
        </w:rPr>
        <w:t>范围</w:t>
      </w:r>
      <w:r w:rsidR="00562EE7" w:rsidRPr="00525346">
        <w:rPr>
          <w:rFonts w:hint="eastAsia"/>
          <w:color w:val="000000"/>
          <w:sz w:val="21"/>
          <w:szCs w:val="21"/>
          <w:lang w:val="en-US"/>
        </w:rPr>
        <w:t>，</w:t>
      </w:r>
      <w:r w:rsidR="0096056C" w:rsidRPr="00525346">
        <w:rPr>
          <w:rFonts w:hint="eastAsia"/>
          <w:color w:val="000000"/>
          <w:sz w:val="21"/>
          <w:szCs w:val="21"/>
          <w:lang w:val="en-US"/>
        </w:rPr>
        <w:t>可在</w:t>
      </w:r>
      <w:r w:rsidR="002C4E4F" w:rsidRPr="00525346">
        <w:rPr>
          <w:rFonts w:hint="eastAsia"/>
          <w:color w:val="000000"/>
          <w:sz w:val="21"/>
          <w:szCs w:val="21"/>
          <w:lang w:val="en-US"/>
        </w:rPr>
        <w:t>“备考”栏目</w:t>
      </w:r>
      <w:r w:rsidR="00715A5A" w:rsidRPr="00525346">
        <w:rPr>
          <w:rFonts w:asciiTheme="minorEastAsia" w:eastAsiaTheme="minorEastAsia" w:hAnsiTheme="minorEastAsia"/>
          <w:color w:val="000000"/>
          <w:sz w:val="21"/>
          <w:szCs w:val="21"/>
          <w:lang w:val="en-US"/>
        </w:rPr>
        <w:t>“考题练习”</w:t>
      </w:r>
      <w:r w:rsidR="00715A5A" w:rsidRPr="00525346">
        <w:rPr>
          <w:rFonts w:eastAsiaTheme="minorEastAsia"/>
          <w:color w:val="000000"/>
          <w:sz w:val="21"/>
          <w:szCs w:val="21"/>
          <w:lang w:val="en-US"/>
        </w:rPr>
        <w:t>页面</w:t>
      </w:r>
      <w:r w:rsidR="00DE3DC1" w:rsidRPr="00525346">
        <w:rPr>
          <w:color w:val="000000"/>
          <w:sz w:val="21"/>
          <w:szCs w:val="21"/>
          <w:lang w:val="en-US"/>
        </w:rPr>
        <w:t>免费</w:t>
      </w:r>
      <w:r w:rsidR="00DE3DC1" w:rsidRPr="00525346">
        <w:rPr>
          <w:rFonts w:hint="eastAsia"/>
          <w:color w:val="000000"/>
          <w:sz w:val="21"/>
          <w:szCs w:val="21"/>
          <w:lang w:val="en-US"/>
        </w:rPr>
        <w:t>下载</w:t>
      </w:r>
      <w:r w:rsidR="0096056C" w:rsidRPr="00525346">
        <w:rPr>
          <w:rFonts w:hint="eastAsia"/>
          <w:color w:val="000000"/>
          <w:sz w:val="21"/>
          <w:szCs w:val="21"/>
          <w:lang w:val="en-US"/>
        </w:rPr>
        <w:t>估值</w:t>
      </w:r>
      <w:r w:rsidR="0096056C" w:rsidRPr="00525346">
        <w:rPr>
          <w:color w:val="000000"/>
          <w:sz w:val="21"/>
          <w:szCs w:val="21"/>
          <w:lang w:val="en-US"/>
        </w:rPr>
        <w:t>基础知识练习题（</w:t>
      </w:r>
      <w:r w:rsidR="0096056C" w:rsidRPr="00525346">
        <w:rPr>
          <w:color w:val="000000"/>
          <w:sz w:val="21"/>
          <w:szCs w:val="21"/>
          <w:lang w:val="en-US"/>
        </w:rPr>
        <w:t>50</w:t>
      </w:r>
      <w:r w:rsidR="0096056C" w:rsidRPr="00525346">
        <w:rPr>
          <w:color w:val="000000"/>
          <w:sz w:val="21"/>
          <w:szCs w:val="21"/>
          <w:lang w:val="en-US"/>
        </w:rPr>
        <w:t>道）</w:t>
      </w:r>
      <w:r w:rsidR="00DE3DC1" w:rsidRPr="00525346">
        <w:rPr>
          <w:color w:val="000000"/>
          <w:sz w:val="21"/>
          <w:szCs w:val="21"/>
          <w:lang w:val="en-US"/>
        </w:rPr>
        <w:t>。</w:t>
      </w:r>
    </w:p>
    <w:p w:rsidR="00525346" w:rsidRDefault="00283714" w:rsidP="00004DCD">
      <w:pPr>
        <w:pStyle w:val="a5"/>
        <w:numPr>
          <w:ilvl w:val="0"/>
          <w:numId w:val="15"/>
        </w:numPr>
        <w:autoSpaceDE/>
        <w:autoSpaceDN/>
        <w:spacing w:beforeLines="100" w:before="312"/>
        <w:ind w:left="294" w:firstLineChars="0" w:hanging="285"/>
        <w:jc w:val="both"/>
        <w:rPr>
          <w:color w:val="000000"/>
          <w:sz w:val="21"/>
          <w:szCs w:val="21"/>
          <w:lang w:val="en-US"/>
        </w:rPr>
      </w:pPr>
      <w:r w:rsidRPr="001A0B9F">
        <w:rPr>
          <w:rFonts w:ascii="黑体" w:eastAsia="黑体" w:hAnsi="黑体" w:hint="eastAsia"/>
          <w:color w:val="000000"/>
          <w:sz w:val="21"/>
          <w:szCs w:val="21"/>
          <w:lang w:val="en-US"/>
        </w:rPr>
        <w:t>考试</w:t>
      </w:r>
      <w:r w:rsidRPr="001A0B9F">
        <w:rPr>
          <w:rFonts w:ascii="黑体" w:eastAsia="黑体" w:hAnsi="黑体"/>
          <w:color w:val="000000"/>
          <w:sz w:val="21"/>
          <w:szCs w:val="21"/>
          <w:lang w:val="en-US"/>
        </w:rPr>
        <w:t>计算器</w:t>
      </w:r>
    </w:p>
    <w:p w:rsidR="0079746A" w:rsidRDefault="00A2604E" w:rsidP="006A06B7">
      <w:pPr>
        <w:pStyle w:val="a5"/>
        <w:autoSpaceDE/>
        <w:autoSpaceDN/>
        <w:spacing w:beforeLines="20" w:before="62"/>
        <w:ind w:leftChars="200" w:left="820" w:hangingChars="200" w:hanging="420"/>
        <w:jc w:val="both"/>
        <w:rPr>
          <w:color w:val="000000"/>
          <w:sz w:val="21"/>
          <w:szCs w:val="21"/>
          <w:lang w:val="en-US"/>
        </w:rPr>
      </w:pPr>
      <w:r w:rsidRPr="00A2604E">
        <w:rPr>
          <w:rFonts w:hint="eastAsia"/>
          <w:color w:val="000000"/>
          <w:sz w:val="21"/>
          <w:szCs w:val="21"/>
          <w:lang w:val="en-US"/>
        </w:rPr>
        <w:t>考试系统</w:t>
      </w:r>
      <w:r>
        <w:rPr>
          <w:rFonts w:hint="eastAsia"/>
          <w:color w:val="000000"/>
          <w:sz w:val="21"/>
          <w:szCs w:val="21"/>
          <w:lang w:val="en-US"/>
        </w:rPr>
        <w:t>配有</w:t>
      </w:r>
      <w:r w:rsidRPr="00A2604E">
        <w:rPr>
          <w:rFonts w:hint="eastAsia"/>
          <w:color w:val="000000"/>
          <w:sz w:val="21"/>
          <w:szCs w:val="21"/>
          <w:lang w:val="en-US"/>
        </w:rPr>
        <w:t>软键盘计算器，</w:t>
      </w:r>
      <w:r>
        <w:rPr>
          <w:rFonts w:hint="eastAsia"/>
          <w:color w:val="000000"/>
          <w:sz w:val="21"/>
          <w:szCs w:val="21"/>
          <w:lang w:val="en-US"/>
        </w:rPr>
        <w:t>若</w:t>
      </w:r>
      <w:r>
        <w:rPr>
          <w:color w:val="000000"/>
          <w:sz w:val="21"/>
          <w:szCs w:val="21"/>
          <w:lang w:val="en-US"/>
        </w:rPr>
        <w:t>不习惯使用，</w:t>
      </w:r>
      <w:r>
        <w:rPr>
          <w:rFonts w:hint="eastAsia"/>
          <w:color w:val="000000"/>
          <w:sz w:val="21"/>
          <w:szCs w:val="21"/>
          <w:lang w:val="en-US"/>
        </w:rPr>
        <w:t>可</w:t>
      </w:r>
      <w:r>
        <w:rPr>
          <w:color w:val="000000"/>
          <w:sz w:val="21"/>
          <w:szCs w:val="21"/>
          <w:lang w:val="en-US"/>
        </w:rPr>
        <w:t>选择自行</w:t>
      </w:r>
      <w:r w:rsidRPr="00A2604E">
        <w:rPr>
          <w:rFonts w:hint="eastAsia"/>
          <w:color w:val="000000"/>
          <w:sz w:val="21"/>
          <w:szCs w:val="21"/>
          <w:lang w:val="en-US"/>
        </w:rPr>
        <w:t>携带计算器，仅</w:t>
      </w:r>
      <w:r w:rsidR="006A06B7">
        <w:rPr>
          <w:rFonts w:hint="eastAsia"/>
          <w:color w:val="000000"/>
          <w:sz w:val="21"/>
          <w:szCs w:val="21"/>
          <w:lang w:val="en-US"/>
        </w:rPr>
        <w:t>限</w:t>
      </w:r>
      <w:r>
        <w:rPr>
          <w:rFonts w:hint="eastAsia"/>
          <w:color w:val="000000"/>
          <w:sz w:val="21"/>
          <w:szCs w:val="21"/>
          <w:lang w:val="en-US"/>
        </w:rPr>
        <w:t>于下列</w:t>
      </w:r>
      <w:r w:rsidRPr="00A2604E">
        <w:rPr>
          <w:rFonts w:hint="eastAsia"/>
          <w:color w:val="000000"/>
          <w:sz w:val="21"/>
          <w:szCs w:val="21"/>
          <w:lang w:val="en-US"/>
        </w:rPr>
        <w:t>型号：</w:t>
      </w:r>
    </w:p>
    <w:p w:rsidR="006A06B7" w:rsidRDefault="0079746A" w:rsidP="0079746A">
      <w:pPr>
        <w:pStyle w:val="a5"/>
        <w:autoSpaceDE/>
        <w:autoSpaceDN/>
        <w:spacing w:beforeLines="20" w:before="62"/>
        <w:ind w:leftChars="400" w:left="800" w:firstLineChars="19" w:firstLine="40"/>
        <w:jc w:val="both"/>
        <w:rPr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(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>1</w:t>
      </w:r>
      <w:r w:rsidR="00A2604E">
        <w:rPr>
          <w:rFonts w:hint="eastAsia"/>
          <w:color w:val="000000"/>
          <w:sz w:val="21"/>
          <w:szCs w:val="21"/>
          <w:lang w:val="en-US"/>
        </w:rPr>
        <w:t xml:space="preserve">) </w:t>
      </w:r>
      <w:r w:rsidR="00D15803">
        <w:rPr>
          <w:color w:val="000000"/>
          <w:sz w:val="21"/>
          <w:szCs w:val="21"/>
          <w:lang w:val="en-US"/>
        </w:rPr>
        <w:t xml:space="preserve"> 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>Texas Instruments BA II PLUS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>；</w:t>
      </w:r>
    </w:p>
    <w:p w:rsidR="006A06B7" w:rsidRDefault="0079746A" w:rsidP="006A06B7">
      <w:pPr>
        <w:pStyle w:val="a5"/>
        <w:autoSpaceDE/>
        <w:autoSpaceDN/>
        <w:spacing w:beforeLines="20" w:before="62"/>
        <w:ind w:firstLineChars="400" w:firstLine="840"/>
        <w:jc w:val="both"/>
        <w:rPr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(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>2</w:t>
      </w:r>
      <w:r w:rsidR="00A2604E">
        <w:rPr>
          <w:color w:val="000000"/>
          <w:sz w:val="21"/>
          <w:szCs w:val="21"/>
          <w:lang w:val="en-US"/>
        </w:rPr>
        <w:t xml:space="preserve">) </w:t>
      </w:r>
      <w:r w:rsidR="00D15803">
        <w:rPr>
          <w:color w:val="000000"/>
          <w:sz w:val="21"/>
          <w:szCs w:val="21"/>
          <w:lang w:val="en-US"/>
        </w:rPr>
        <w:t xml:space="preserve"> 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>HP 12C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>；</w:t>
      </w:r>
    </w:p>
    <w:p w:rsidR="006A06B7" w:rsidRDefault="0079746A" w:rsidP="006A06B7">
      <w:pPr>
        <w:pStyle w:val="a5"/>
        <w:autoSpaceDE/>
        <w:autoSpaceDN/>
        <w:spacing w:beforeLines="20" w:before="62"/>
        <w:ind w:firstLineChars="400" w:firstLine="840"/>
        <w:jc w:val="both"/>
        <w:rPr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(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>3</w:t>
      </w:r>
      <w:r w:rsidR="00A2604E">
        <w:rPr>
          <w:color w:val="000000"/>
          <w:sz w:val="21"/>
          <w:szCs w:val="21"/>
          <w:lang w:val="en-US"/>
        </w:rPr>
        <w:t>)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 xml:space="preserve"> </w:t>
      </w:r>
      <w:r w:rsidR="00D15803">
        <w:rPr>
          <w:color w:val="000000"/>
          <w:sz w:val="21"/>
          <w:szCs w:val="21"/>
          <w:lang w:val="en-US"/>
        </w:rPr>
        <w:t xml:space="preserve"> 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>CASIO FX-82ES PLUS A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>；</w:t>
      </w:r>
    </w:p>
    <w:p w:rsidR="00635648" w:rsidRPr="004231E8" w:rsidRDefault="0079746A" w:rsidP="006A06B7">
      <w:pPr>
        <w:pStyle w:val="a5"/>
        <w:autoSpaceDE/>
        <w:autoSpaceDN/>
        <w:spacing w:beforeLines="20" w:before="62"/>
        <w:ind w:firstLineChars="400" w:firstLine="840"/>
        <w:jc w:val="both"/>
        <w:rPr>
          <w:rFonts w:ascii="Tahoma" w:hAnsi="Tahoma" w:cs="Tahoma"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(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>4</w:t>
      </w:r>
      <w:r w:rsidR="00A2604E">
        <w:rPr>
          <w:color w:val="000000"/>
          <w:sz w:val="21"/>
          <w:szCs w:val="21"/>
          <w:lang w:val="en-US"/>
        </w:rPr>
        <w:t>)</w:t>
      </w:r>
      <w:r w:rsidR="00D15803">
        <w:rPr>
          <w:color w:val="000000"/>
          <w:sz w:val="21"/>
          <w:szCs w:val="21"/>
          <w:lang w:val="en-US"/>
        </w:rPr>
        <w:t xml:space="preserve"> </w:t>
      </w:r>
      <w:r w:rsidR="00A2604E">
        <w:rPr>
          <w:color w:val="000000"/>
          <w:sz w:val="21"/>
          <w:szCs w:val="21"/>
          <w:lang w:val="en-US"/>
        </w:rPr>
        <w:t xml:space="preserve"> 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>CASIO FX-991ES PLUS</w:t>
      </w:r>
      <w:r w:rsidR="00A2604E" w:rsidRPr="00A2604E">
        <w:rPr>
          <w:rFonts w:hint="eastAsia"/>
          <w:color w:val="000000"/>
          <w:sz w:val="21"/>
          <w:szCs w:val="21"/>
          <w:lang w:val="en-US"/>
        </w:rPr>
        <w:t>。</w:t>
      </w:r>
    </w:p>
    <w:p w:rsidR="00635648" w:rsidRPr="00635648" w:rsidRDefault="00635648" w:rsidP="002E1A07">
      <w:pPr>
        <w:autoSpaceDE/>
        <w:autoSpaceDN/>
        <w:jc w:val="both"/>
        <w:rPr>
          <w:rFonts w:ascii="Tahoma" w:hAnsi="Tahoma" w:cs="Tahoma"/>
          <w:color w:val="000000"/>
          <w:sz w:val="21"/>
          <w:szCs w:val="21"/>
          <w:lang w:val="en-US"/>
        </w:rPr>
      </w:pPr>
    </w:p>
    <w:sectPr w:rsidR="00635648" w:rsidRPr="00635648" w:rsidSect="00767544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23" w:rsidRDefault="00883723" w:rsidP="00C362A8">
      <w:r>
        <w:separator/>
      </w:r>
    </w:p>
  </w:endnote>
  <w:endnote w:type="continuationSeparator" w:id="0">
    <w:p w:rsidR="00883723" w:rsidRDefault="00883723" w:rsidP="00C3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23" w:rsidRDefault="00883723" w:rsidP="00C362A8">
      <w:r>
        <w:separator/>
      </w:r>
    </w:p>
  </w:footnote>
  <w:footnote w:type="continuationSeparator" w:id="0">
    <w:p w:rsidR="00883723" w:rsidRDefault="00883723" w:rsidP="00C36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0C1"/>
    <w:multiLevelType w:val="hybridMultilevel"/>
    <w:tmpl w:val="751881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38599F"/>
    <w:multiLevelType w:val="hybridMultilevel"/>
    <w:tmpl w:val="6038A95C"/>
    <w:lvl w:ilvl="0" w:tplc="303E1AB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A607D4E"/>
    <w:multiLevelType w:val="hybridMultilevel"/>
    <w:tmpl w:val="3140C2EA"/>
    <w:lvl w:ilvl="0" w:tplc="68365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745F58"/>
    <w:multiLevelType w:val="hybridMultilevel"/>
    <w:tmpl w:val="BD38930C"/>
    <w:lvl w:ilvl="0" w:tplc="75ACB09C">
      <w:start w:val="1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3B2B75"/>
    <w:multiLevelType w:val="hybridMultilevel"/>
    <w:tmpl w:val="CEDC83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4A3EC7"/>
    <w:multiLevelType w:val="hybridMultilevel"/>
    <w:tmpl w:val="67708FC4"/>
    <w:lvl w:ilvl="0" w:tplc="E3302AAC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27A64B52"/>
    <w:multiLevelType w:val="hybridMultilevel"/>
    <w:tmpl w:val="3050CD0A"/>
    <w:lvl w:ilvl="0" w:tplc="D5721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244F0D"/>
    <w:multiLevelType w:val="hybridMultilevel"/>
    <w:tmpl w:val="DCD6AA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F09365B"/>
    <w:multiLevelType w:val="hybridMultilevel"/>
    <w:tmpl w:val="15EC7B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AFD31B9"/>
    <w:multiLevelType w:val="hybridMultilevel"/>
    <w:tmpl w:val="DA047FD6"/>
    <w:lvl w:ilvl="0" w:tplc="6A90A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FBD00CF"/>
    <w:multiLevelType w:val="hybridMultilevel"/>
    <w:tmpl w:val="D40ED3DA"/>
    <w:lvl w:ilvl="0" w:tplc="79E83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1C57591"/>
    <w:multiLevelType w:val="hybridMultilevel"/>
    <w:tmpl w:val="AFAE59F8"/>
    <w:lvl w:ilvl="0" w:tplc="B734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6680D0D"/>
    <w:multiLevelType w:val="hybridMultilevel"/>
    <w:tmpl w:val="EBC444B8"/>
    <w:lvl w:ilvl="0" w:tplc="91608E12">
      <w:start w:val="1"/>
      <w:numFmt w:val="decimal"/>
      <w:lvlText w:val="（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>
    <w:nsid w:val="575E68B6"/>
    <w:multiLevelType w:val="hybridMultilevel"/>
    <w:tmpl w:val="CD12C486"/>
    <w:lvl w:ilvl="0" w:tplc="CDE4295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4">
    <w:nsid w:val="6FD63723"/>
    <w:multiLevelType w:val="hybridMultilevel"/>
    <w:tmpl w:val="A4A8574E"/>
    <w:lvl w:ilvl="0" w:tplc="A53CA15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4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11"/>
  </w:num>
  <w:num w:numId="12">
    <w:abstractNumId w:val="10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2F"/>
    <w:rsid w:val="00004DCD"/>
    <w:rsid w:val="00025990"/>
    <w:rsid w:val="00066342"/>
    <w:rsid w:val="000B0DA6"/>
    <w:rsid w:val="000B2512"/>
    <w:rsid w:val="0010579C"/>
    <w:rsid w:val="0011774C"/>
    <w:rsid w:val="00130694"/>
    <w:rsid w:val="001548DA"/>
    <w:rsid w:val="001749ED"/>
    <w:rsid w:val="00184384"/>
    <w:rsid w:val="001A0B9F"/>
    <w:rsid w:val="001A1A32"/>
    <w:rsid w:val="001B2DCC"/>
    <w:rsid w:val="00235CFA"/>
    <w:rsid w:val="00283714"/>
    <w:rsid w:val="002A0F0A"/>
    <w:rsid w:val="002C48DC"/>
    <w:rsid w:val="002C4E4F"/>
    <w:rsid w:val="002D6002"/>
    <w:rsid w:val="002E1A07"/>
    <w:rsid w:val="00315293"/>
    <w:rsid w:val="00324FF1"/>
    <w:rsid w:val="00327569"/>
    <w:rsid w:val="0037202D"/>
    <w:rsid w:val="00391139"/>
    <w:rsid w:val="003A31F8"/>
    <w:rsid w:val="003C17A8"/>
    <w:rsid w:val="003E670C"/>
    <w:rsid w:val="003F73C1"/>
    <w:rsid w:val="00422A17"/>
    <w:rsid w:val="004231E8"/>
    <w:rsid w:val="0045172B"/>
    <w:rsid w:val="00486F39"/>
    <w:rsid w:val="00513E26"/>
    <w:rsid w:val="00514977"/>
    <w:rsid w:val="005149D8"/>
    <w:rsid w:val="00525346"/>
    <w:rsid w:val="005378C1"/>
    <w:rsid w:val="00553BC7"/>
    <w:rsid w:val="0055431F"/>
    <w:rsid w:val="005544BD"/>
    <w:rsid w:val="00562EE7"/>
    <w:rsid w:val="00564B2A"/>
    <w:rsid w:val="00572F13"/>
    <w:rsid w:val="00595DE7"/>
    <w:rsid w:val="005A7FB1"/>
    <w:rsid w:val="005F3E3D"/>
    <w:rsid w:val="006202E7"/>
    <w:rsid w:val="006343CF"/>
    <w:rsid w:val="00635648"/>
    <w:rsid w:val="006478A6"/>
    <w:rsid w:val="00654EF9"/>
    <w:rsid w:val="006A06B7"/>
    <w:rsid w:val="006D1DE1"/>
    <w:rsid w:val="00701AFF"/>
    <w:rsid w:val="00705C44"/>
    <w:rsid w:val="00715A5A"/>
    <w:rsid w:val="00716413"/>
    <w:rsid w:val="00736BD6"/>
    <w:rsid w:val="00737C25"/>
    <w:rsid w:val="00750152"/>
    <w:rsid w:val="00767544"/>
    <w:rsid w:val="0079746A"/>
    <w:rsid w:val="007D709B"/>
    <w:rsid w:val="007E6B7B"/>
    <w:rsid w:val="007F4754"/>
    <w:rsid w:val="0080565C"/>
    <w:rsid w:val="00821DDA"/>
    <w:rsid w:val="00827A83"/>
    <w:rsid w:val="00833A97"/>
    <w:rsid w:val="00834F4A"/>
    <w:rsid w:val="00853C86"/>
    <w:rsid w:val="00870165"/>
    <w:rsid w:val="00883723"/>
    <w:rsid w:val="008C305A"/>
    <w:rsid w:val="0093152F"/>
    <w:rsid w:val="00933A87"/>
    <w:rsid w:val="009529A9"/>
    <w:rsid w:val="00953769"/>
    <w:rsid w:val="00956379"/>
    <w:rsid w:val="0096056C"/>
    <w:rsid w:val="009F0BD0"/>
    <w:rsid w:val="009F4B3B"/>
    <w:rsid w:val="00A07D44"/>
    <w:rsid w:val="00A2604E"/>
    <w:rsid w:val="00A50081"/>
    <w:rsid w:val="00A51EB8"/>
    <w:rsid w:val="00A6477F"/>
    <w:rsid w:val="00A752BC"/>
    <w:rsid w:val="00AD5494"/>
    <w:rsid w:val="00AD5814"/>
    <w:rsid w:val="00AF36F6"/>
    <w:rsid w:val="00B01CDE"/>
    <w:rsid w:val="00B40108"/>
    <w:rsid w:val="00BA159C"/>
    <w:rsid w:val="00BB6977"/>
    <w:rsid w:val="00BC0301"/>
    <w:rsid w:val="00BF0AD0"/>
    <w:rsid w:val="00C3384F"/>
    <w:rsid w:val="00C34058"/>
    <w:rsid w:val="00C362A8"/>
    <w:rsid w:val="00C41D71"/>
    <w:rsid w:val="00C5119E"/>
    <w:rsid w:val="00C5512D"/>
    <w:rsid w:val="00C56D94"/>
    <w:rsid w:val="00CC0151"/>
    <w:rsid w:val="00CD1E6D"/>
    <w:rsid w:val="00CD5F0A"/>
    <w:rsid w:val="00CF585F"/>
    <w:rsid w:val="00D14BE7"/>
    <w:rsid w:val="00D15803"/>
    <w:rsid w:val="00D2070D"/>
    <w:rsid w:val="00D334FE"/>
    <w:rsid w:val="00D77640"/>
    <w:rsid w:val="00D94E17"/>
    <w:rsid w:val="00DA54E4"/>
    <w:rsid w:val="00DB0102"/>
    <w:rsid w:val="00DC71E7"/>
    <w:rsid w:val="00DD6519"/>
    <w:rsid w:val="00DE3DC1"/>
    <w:rsid w:val="00DE6956"/>
    <w:rsid w:val="00DF5BB6"/>
    <w:rsid w:val="00E06DB3"/>
    <w:rsid w:val="00E95985"/>
    <w:rsid w:val="00EB45C2"/>
    <w:rsid w:val="00EB4FB7"/>
    <w:rsid w:val="00EC546D"/>
    <w:rsid w:val="00EC7FA8"/>
    <w:rsid w:val="00EF5240"/>
    <w:rsid w:val="00F07ACE"/>
    <w:rsid w:val="00F30089"/>
    <w:rsid w:val="00FC2AA1"/>
    <w:rsid w:val="00FC386A"/>
    <w:rsid w:val="00FC541A"/>
    <w:rsid w:val="00FC5989"/>
    <w:rsid w:val="00FE59D9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2A8"/>
    <w:pPr>
      <w:autoSpaceDE w:val="0"/>
      <w:autoSpaceDN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6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62A8"/>
    <w:rPr>
      <w:kern w:val="2"/>
      <w:sz w:val="18"/>
      <w:szCs w:val="18"/>
    </w:rPr>
  </w:style>
  <w:style w:type="paragraph" w:styleId="a4">
    <w:name w:val="footer"/>
    <w:basedOn w:val="a"/>
    <w:link w:val="Char0"/>
    <w:rsid w:val="00C362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62A8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E6B7B"/>
    <w:pPr>
      <w:ind w:firstLineChars="200" w:firstLine="420"/>
    </w:pPr>
  </w:style>
  <w:style w:type="paragraph" w:styleId="a6">
    <w:name w:val="Balloon Text"/>
    <w:basedOn w:val="a"/>
    <w:link w:val="Char1"/>
    <w:rsid w:val="00486F39"/>
    <w:rPr>
      <w:sz w:val="18"/>
      <w:szCs w:val="18"/>
    </w:rPr>
  </w:style>
  <w:style w:type="character" w:customStyle="1" w:styleId="Char1">
    <w:name w:val="批注框文本 Char"/>
    <w:basedOn w:val="a0"/>
    <w:link w:val="a6"/>
    <w:rsid w:val="00486F39"/>
    <w:rPr>
      <w:sz w:val="18"/>
      <w:szCs w:val="18"/>
      <w:lang w:val="en-GB"/>
    </w:rPr>
  </w:style>
  <w:style w:type="character" w:styleId="a7">
    <w:name w:val="Hyperlink"/>
    <w:basedOn w:val="a0"/>
    <w:rsid w:val="00AD54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2A8"/>
    <w:pPr>
      <w:autoSpaceDE w:val="0"/>
      <w:autoSpaceDN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6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62A8"/>
    <w:rPr>
      <w:kern w:val="2"/>
      <w:sz w:val="18"/>
      <w:szCs w:val="18"/>
    </w:rPr>
  </w:style>
  <w:style w:type="paragraph" w:styleId="a4">
    <w:name w:val="footer"/>
    <w:basedOn w:val="a"/>
    <w:link w:val="Char0"/>
    <w:rsid w:val="00C362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62A8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E6B7B"/>
    <w:pPr>
      <w:ind w:firstLineChars="200" w:firstLine="420"/>
    </w:pPr>
  </w:style>
  <w:style w:type="paragraph" w:styleId="a6">
    <w:name w:val="Balloon Text"/>
    <w:basedOn w:val="a"/>
    <w:link w:val="Char1"/>
    <w:rsid w:val="00486F39"/>
    <w:rPr>
      <w:sz w:val="18"/>
      <w:szCs w:val="18"/>
    </w:rPr>
  </w:style>
  <w:style w:type="character" w:customStyle="1" w:styleId="Char1">
    <w:name w:val="批注框文本 Char"/>
    <w:basedOn w:val="a0"/>
    <w:link w:val="a6"/>
    <w:rsid w:val="00486F39"/>
    <w:rPr>
      <w:sz w:val="18"/>
      <w:szCs w:val="18"/>
      <w:lang w:val="en-GB"/>
    </w:rPr>
  </w:style>
  <w:style w:type="character" w:styleId="a7">
    <w:name w:val="Hyperlink"/>
    <w:basedOn w:val="a0"/>
    <w:rsid w:val="00AD5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earsonvue.com/aifa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192.168.1.254\public\01%20AIFA----&#22521;&#35757;&#20197;&#22806;\11%20&#32771;&#35797;\&#19997;&#36335;&#22522;&#37329;\www.pearsonvue.com.cn\aif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C775-A528-44E4-A379-53368A4D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hdd</dc:creator>
  <cp:lastModifiedBy>郑桂玲</cp:lastModifiedBy>
  <cp:revision>8</cp:revision>
  <cp:lastPrinted>2018-07-09T06:06:00Z</cp:lastPrinted>
  <dcterms:created xsi:type="dcterms:W3CDTF">2018-07-14T08:00:00Z</dcterms:created>
  <dcterms:modified xsi:type="dcterms:W3CDTF">2018-07-14T08:15:00Z</dcterms:modified>
</cp:coreProperties>
</file>